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8D" w:rsidRPr="00C60486" w:rsidRDefault="0002298D" w:rsidP="00C60486">
      <w:pPr>
        <w:spacing w:before="100" w:beforeAutospacing="1" w:after="100" w:afterAutospacing="1" w:line="240" w:lineRule="auto"/>
        <w:jc w:val="center"/>
        <w:outlineLvl w:val="2"/>
        <w:rPr>
          <w:rFonts w:ascii="Times New Roman" w:eastAsia="Times New Roman" w:hAnsi="Times New Roman" w:cs="Times New Roman"/>
          <w:b/>
          <w:bCs/>
          <w:sz w:val="36"/>
          <w:szCs w:val="36"/>
          <w:u w:val="single"/>
          <w:lang w:eastAsia="es-ES"/>
        </w:rPr>
      </w:pPr>
      <w:r w:rsidRPr="00C60486">
        <w:rPr>
          <w:rFonts w:ascii="Times New Roman" w:eastAsia="Times New Roman" w:hAnsi="Times New Roman" w:cs="Times New Roman"/>
          <w:b/>
          <w:bCs/>
          <w:sz w:val="36"/>
          <w:szCs w:val="36"/>
          <w:u w:val="single"/>
          <w:lang w:eastAsia="es-ES"/>
        </w:rPr>
        <w:t>Lograr un buen diagnóstico no es fácil. Son necesarias muchas pruebas</w:t>
      </w:r>
    </w:p>
    <w:p w:rsidR="0002298D" w:rsidRPr="00C60486" w:rsidRDefault="0002298D" w:rsidP="00C60486">
      <w:pPr>
        <w:spacing w:after="0" w:line="240" w:lineRule="auto"/>
        <w:jc w:val="both"/>
        <w:rPr>
          <w:rFonts w:ascii="Verdana" w:eastAsia="Times New Roman" w:hAnsi="Verdana" w:cs="Times New Roman"/>
          <w:lang w:eastAsia="es-ES"/>
        </w:rPr>
      </w:pPr>
      <w:r w:rsidRPr="00C60486">
        <w:rPr>
          <w:rFonts w:ascii="Verdana" w:eastAsia="Times New Roman" w:hAnsi="Verdana" w:cs="Times New Roman"/>
          <w:lang w:eastAsia="es-ES"/>
        </w:rPr>
        <w:t>"Estoy indignada: si he llegado a este estado es porque no me trataron"</w:t>
      </w:r>
    </w:p>
    <w:p w:rsidR="0002298D" w:rsidRPr="00C60486" w:rsidRDefault="0002298D" w:rsidP="00C60486">
      <w:pPr>
        <w:spacing w:after="0" w:line="240" w:lineRule="auto"/>
        <w:jc w:val="both"/>
        <w:rPr>
          <w:rFonts w:ascii="Verdana" w:eastAsia="Times New Roman" w:hAnsi="Verdana" w:cs="Times New Roman"/>
          <w:lang w:eastAsia="es-ES"/>
        </w:rPr>
      </w:pPr>
      <w:r w:rsidRPr="00C60486">
        <w:rPr>
          <w:rFonts w:ascii="Verdana" w:eastAsia="Times New Roman" w:hAnsi="Verdana" w:cs="Times New Roman"/>
          <w:lang w:eastAsia="es-ES"/>
        </w:rPr>
        <w:t>"Yo lo que quiero es que me curen, no que me apoyen", pide una paciente</w:t>
      </w:r>
    </w:p>
    <w:p w:rsidR="0002298D" w:rsidRPr="00C60486" w:rsidRDefault="0002298D" w:rsidP="00C60486">
      <w:pPr>
        <w:spacing w:after="0" w:line="240" w:lineRule="auto"/>
        <w:jc w:val="both"/>
        <w:rPr>
          <w:rFonts w:ascii="Verdana" w:eastAsia="Times New Roman" w:hAnsi="Verdana" w:cs="Times New Roman"/>
          <w:lang w:eastAsia="es-ES"/>
        </w:rPr>
      </w:pPr>
      <w:r w:rsidRPr="00C60486">
        <w:rPr>
          <w:rFonts w:ascii="Verdana" w:eastAsia="Times New Roman" w:hAnsi="Verdana" w:cs="Times New Roman"/>
          <w:lang w:eastAsia="es-ES"/>
        </w:rPr>
        <w:t>La esperanza de estas personas se encuentra ahora en el retrovirus XMRV</w:t>
      </w:r>
    </w:p>
    <w:p w:rsidR="0002298D" w:rsidRPr="00C60486" w:rsidRDefault="0002298D" w:rsidP="00C60486">
      <w:pPr>
        <w:spacing w:after="0" w:line="240" w:lineRule="auto"/>
        <w:jc w:val="both"/>
        <w:rPr>
          <w:rFonts w:ascii="Verdana" w:eastAsia="Times New Roman" w:hAnsi="Verdana" w:cs="Times New Roman"/>
          <w:lang w:eastAsia="es-ES"/>
        </w:rPr>
      </w:pPr>
      <w:r w:rsidRPr="00C60486">
        <w:rPr>
          <w:rFonts w:ascii="Verdana" w:eastAsia="Times New Roman" w:hAnsi="Verdana" w:cs="Times New Roman"/>
          <w:lang w:eastAsia="es-ES"/>
        </w:rPr>
        <w:t>El 12 de mayo (Día Mundial de la Fibromialgia y el SFC, aunque se trata de dos enfermedades distintas) los afectados reclaman una atención multidisciplinar dentro de la sanidad pública.</w:t>
      </w:r>
    </w:p>
    <w:p w:rsidR="0002298D" w:rsidRPr="00C60486" w:rsidRDefault="0002298D" w:rsidP="00C60486">
      <w:pPr>
        <w:spacing w:after="0" w:line="240" w:lineRule="auto"/>
        <w:jc w:val="both"/>
        <w:rPr>
          <w:rFonts w:ascii="Verdana" w:eastAsia="Times New Roman" w:hAnsi="Verdana" w:cs="Times New Roman"/>
          <w:lang w:eastAsia="es-ES"/>
        </w:rPr>
      </w:pPr>
      <w:r w:rsidRPr="00C60486">
        <w:rPr>
          <w:rFonts w:ascii="Verdana" w:eastAsia="Times New Roman" w:hAnsi="Verdana" w:cs="Times New Roman"/>
          <w:lang w:eastAsia="es-ES"/>
        </w:rPr>
        <w:t xml:space="preserve">Lograr un buen diagnóstico no es fácil. Además de dar con el especialista adecuado, los pacientes tienen que someterse a determinadas pruebas para confirmar la dolencia, generalmente por el sistema privado, lo que supone un gasto que oscila entre 1.000 y 3.000 euros. La madrileña Carmen Ovejero incluso viajó a Barcelona hace unos años en busca de diagnóstico. De ese modo, pacientes de 40 o 50 años a los que algún especialista negó años atrás que estuvieran enfermos tienen que convivir con un cuerpo que ya no es el </w:t>
      </w:r>
      <w:r w:rsidRPr="00C60486">
        <w:rPr>
          <w:rFonts w:ascii="Verdana" w:eastAsia="Times New Roman" w:hAnsi="Verdana" w:cs="Times New Roman"/>
          <w:i/>
          <w:iCs/>
          <w:lang w:eastAsia="es-ES"/>
        </w:rPr>
        <w:t>suyo</w:t>
      </w:r>
      <w:r w:rsidRPr="00C60486">
        <w:rPr>
          <w:rFonts w:ascii="Verdana" w:eastAsia="Times New Roman" w:hAnsi="Verdana" w:cs="Times New Roman"/>
          <w:lang w:eastAsia="es-ES"/>
        </w:rPr>
        <w:t xml:space="preserve"> sino el de alguien cercano a los 80 años.</w:t>
      </w:r>
    </w:p>
    <w:p w:rsidR="0002298D" w:rsidRPr="00C60486" w:rsidRDefault="0002298D" w:rsidP="00C60486">
      <w:pPr>
        <w:spacing w:after="0" w:line="240" w:lineRule="auto"/>
        <w:jc w:val="both"/>
        <w:rPr>
          <w:rFonts w:ascii="Verdana" w:eastAsia="Times New Roman" w:hAnsi="Verdana" w:cs="Times New Roman"/>
          <w:lang w:eastAsia="es-ES"/>
        </w:rPr>
      </w:pPr>
      <w:r w:rsidRPr="00C60486">
        <w:rPr>
          <w:rFonts w:ascii="Verdana" w:eastAsia="Times New Roman" w:hAnsi="Verdana" w:cs="Times New Roman"/>
          <w:lang w:eastAsia="es-ES"/>
        </w:rPr>
        <w:t xml:space="preserve">"Anímicamente me siento indignada: si he llegado a este estado es porque no me trataron al principio", dice Ovejero. "Mi vida se ha parado y de ser activa he pasado a no ser útil. Sólo me dedico a cuidarme y a colaborar con la Asociación madrileña de Encefalomielitis </w:t>
      </w:r>
      <w:r w:rsidR="00C60486" w:rsidRPr="00C60486">
        <w:rPr>
          <w:rFonts w:ascii="Verdana" w:eastAsia="Times New Roman" w:hAnsi="Verdana" w:cs="Times New Roman"/>
          <w:lang w:eastAsia="es-ES"/>
        </w:rPr>
        <w:t>Mialgia</w:t>
      </w:r>
      <w:r w:rsidRPr="00C60486">
        <w:rPr>
          <w:rFonts w:ascii="Verdana" w:eastAsia="Times New Roman" w:hAnsi="Verdana" w:cs="Times New Roman"/>
          <w:lang w:eastAsia="es-ES"/>
        </w:rPr>
        <w:t xml:space="preserve"> / Síndrome de Fatiga Crónica y Disfunción inmune (AEMEM / SFCDI) a la que pertenezco. Pero sigo adelante; a otros les da por deprimirse".</w:t>
      </w:r>
    </w:p>
    <w:p w:rsidR="0002298D" w:rsidRPr="00C60486" w:rsidRDefault="0002298D" w:rsidP="00C60486">
      <w:pPr>
        <w:spacing w:after="0" w:line="240" w:lineRule="auto"/>
        <w:jc w:val="both"/>
        <w:rPr>
          <w:rFonts w:ascii="Verdana" w:eastAsia="Times New Roman" w:hAnsi="Verdana" w:cs="Times New Roman"/>
          <w:lang w:eastAsia="es-ES"/>
        </w:rPr>
      </w:pPr>
      <w:r w:rsidRPr="00C60486">
        <w:rPr>
          <w:rFonts w:ascii="Verdana" w:eastAsia="Times New Roman" w:hAnsi="Verdana" w:cs="Times New Roman"/>
          <w:lang w:eastAsia="es-ES"/>
        </w:rPr>
        <w:t>Muchos de ellos se sienten invisibles. Tan ignorados que todas las organizaciones involucradas, entre ellas las 67 que integran la Confederación Nacional de Fibromialgia y SFC, piden que la sanidad pública les atienda.</w:t>
      </w:r>
    </w:p>
    <w:p w:rsidR="0002298D" w:rsidRPr="00C60486" w:rsidRDefault="0002298D" w:rsidP="00C60486">
      <w:pPr>
        <w:spacing w:after="0" w:line="240" w:lineRule="auto"/>
        <w:jc w:val="both"/>
        <w:rPr>
          <w:rFonts w:ascii="Verdana" w:eastAsia="Times New Roman" w:hAnsi="Verdana" w:cs="Times New Roman"/>
          <w:lang w:eastAsia="es-ES"/>
        </w:rPr>
      </w:pPr>
      <w:r w:rsidRPr="00C60486">
        <w:rPr>
          <w:rFonts w:ascii="Verdana" w:eastAsia="Times New Roman" w:hAnsi="Verdana" w:cs="Times New Roman"/>
          <w:lang w:eastAsia="es-ES"/>
        </w:rPr>
        <w:t xml:space="preserve">"El SFC es una enfermedad de base molecular, una disfunción del sistema inmune. Los criterios de diagnóstico están definidos desde hace más de 30 años. No es algo nuevo. Es cierto que hasta hace unos 15 años era desconocida y se daba cierto </w:t>
      </w:r>
      <w:r w:rsidR="00C60486" w:rsidRPr="00C60486">
        <w:rPr>
          <w:rFonts w:ascii="Verdana" w:eastAsia="Times New Roman" w:hAnsi="Verdana" w:cs="Times New Roman"/>
          <w:lang w:eastAsia="es-ES"/>
        </w:rPr>
        <w:t>infra diagnóstico</w:t>
      </w:r>
      <w:r w:rsidRPr="00C60486">
        <w:rPr>
          <w:rFonts w:ascii="Verdana" w:eastAsia="Times New Roman" w:hAnsi="Verdana" w:cs="Times New Roman"/>
          <w:lang w:eastAsia="es-ES"/>
        </w:rPr>
        <w:t xml:space="preserve">. Ahora el riesgo es el </w:t>
      </w:r>
      <w:r w:rsidR="00C60486" w:rsidRPr="00C60486">
        <w:rPr>
          <w:rFonts w:ascii="Verdana" w:eastAsia="Times New Roman" w:hAnsi="Verdana" w:cs="Times New Roman"/>
          <w:lang w:eastAsia="es-ES"/>
        </w:rPr>
        <w:t>sobre diagnóstico”,</w:t>
      </w:r>
      <w:r w:rsidRPr="00C60486">
        <w:rPr>
          <w:rFonts w:ascii="Verdana" w:eastAsia="Times New Roman" w:hAnsi="Verdana" w:cs="Times New Roman"/>
          <w:lang w:eastAsia="es-ES"/>
        </w:rPr>
        <w:t xml:space="preserve"> dice la doctora Ana García Quintana, pionera en el tratamiento de esta enfermedad. "Y no porque se haya producido un </w:t>
      </w:r>
      <w:r w:rsidRPr="00C60486">
        <w:rPr>
          <w:rFonts w:ascii="Verdana" w:eastAsia="Times New Roman" w:hAnsi="Verdana" w:cs="Times New Roman"/>
          <w:i/>
          <w:iCs/>
          <w:lang w:eastAsia="es-ES"/>
        </w:rPr>
        <w:t xml:space="preserve">boom </w:t>
      </w:r>
      <w:r w:rsidRPr="00C60486">
        <w:rPr>
          <w:rFonts w:ascii="Verdana" w:eastAsia="Times New Roman" w:hAnsi="Verdana" w:cs="Times New Roman"/>
          <w:lang w:eastAsia="es-ES"/>
        </w:rPr>
        <w:t xml:space="preserve">de casos, sino porque al hacerse más </w:t>
      </w:r>
      <w:r w:rsidRPr="00C60486">
        <w:rPr>
          <w:rFonts w:ascii="Verdana" w:eastAsia="Times New Roman" w:hAnsi="Verdana" w:cs="Times New Roman"/>
          <w:i/>
          <w:iCs/>
          <w:lang w:eastAsia="es-ES"/>
        </w:rPr>
        <w:t>popular</w:t>
      </w:r>
      <w:r w:rsidRPr="00C60486">
        <w:rPr>
          <w:rFonts w:ascii="Verdana" w:eastAsia="Times New Roman" w:hAnsi="Verdana" w:cs="Times New Roman"/>
          <w:lang w:eastAsia="es-ES"/>
        </w:rPr>
        <w:t xml:space="preserve"> puede haber cierta tendencia a diagnosticar todavía por descarte. Pero la realidad es que hay criterios descritos por investigadores estadounidenses y canadienses que han sido validados por la comunidad científica", explica.</w:t>
      </w:r>
    </w:p>
    <w:p w:rsidR="0002298D" w:rsidRPr="00C60486" w:rsidRDefault="0002298D" w:rsidP="00C60486">
      <w:pPr>
        <w:spacing w:after="0" w:line="240" w:lineRule="auto"/>
        <w:jc w:val="both"/>
        <w:rPr>
          <w:rFonts w:ascii="Verdana" w:eastAsia="Times New Roman" w:hAnsi="Verdana" w:cs="Times New Roman"/>
          <w:lang w:eastAsia="es-ES"/>
        </w:rPr>
      </w:pPr>
      <w:r w:rsidRPr="00C60486">
        <w:rPr>
          <w:rFonts w:ascii="Verdana" w:eastAsia="Times New Roman" w:hAnsi="Verdana" w:cs="Times New Roman"/>
          <w:lang w:eastAsia="es-ES"/>
        </w:rPr>
        <w:t xml:space="preserve">No es una enfermedad </w:t>
      </w:r>
      <w:r w:rsidRPr="00C60486">
        <w:rPr>
          <w:rFonts w:ascii="Verdana" w:eastAsia="Times New Roman" w:hAnsi="Verdana" w:cs="Times New Roman"/>
          <w:i/>
          <w:iCs/>
          <w:lang w:eastAsia="es-ES"/>
        </w:rPr>
        <w:t>rara</w:t>
      </w:r>
      <w:r w:rsidRPr="00C60486">
        <w:rPr>
          <w:rFonts w:ascii="Verdana" w:eastAsia="Times New Roman" w:hAnsi="Verdana" w:cs="Times New Roman"/>
          <w:lang w:eastAsia="es-ES"/>
        </w:rPr>
        <w:t>, ya que en España la padece entre el 0,5% y el 1% de la población. "Al llevar asociadas alteraciones neurológicas, neuro</w:t>
      </w:r>
      <w:r w:rsidR="00C60486">
        <w:rPr>
          <w:rFonts w:ascii="Verdana" w:eastAsia="Times New Roman" w:hAnsi="Verdana" w:cs="Times New Roman"/>
          <w:lang w:eastAsia="es-ES"/>
        </w:rPr>
        <w:t xml:space="preserve"> </w:t>
      </w:r>
      <w:r w:rsidRPr="00C60486">
        <w:rPr>
          <w:rFonts w:ascii="Verdana" w:eastAsia="Times New Roman" w:hAnsi="Verdana" w:cs="Times New Roman"/>
          <w:lang w:eastAsia="es-ES"/>
        </w:rPr>
        <w:t xml:space="preserve">cognitivas, </w:t>
      </w:r>
      <w:r w:rsidR="00C60486" w:rsidRPr="00C60486">
        <w:rPr>
          <w:rFonts w:ascii="Verdana" w:eastAsia="Times New Roman" w:hAnsi="Verdana" w:cs="Times New Roman"/>
          <w:lang w:eastAsia="es-ES"/>
        </w:rPr>
        <w:t>cardior respiratoria</w:t>
      </w:r>
      <w:r w:rsidRPr="00C60486">
        <w:rPr>
          <w:rFonts w:ascii="Verdana" w:eastAsia="Times New Roman" w:hAnsi="Verdana" w:cs="Times New Roman"/>
          <w:lang w:eastAsia="es-ES"/>
        </w:rPr>
        <w:t xml:space="preserve"> s, endocrinas, motoras, etcétera, el tratamiento tiene que ser multidisciplinar</w:t>
      </w:r>
      <w:r w:rsidR="00C60486" w:rsidRPr="00C60486">
        <w:rPr>
          <w:rFonts w:ascii="Verdana" w:eastAsia="Times New Roman" w:hAnsi="Verdana" w:cs="Times New Roman"/>
          <w:lang w:eastAsia="es-ES"/>
        </w:rPr>
        <w:t>”,</w:t>
      </w:r>
      <w:r w:rsidRPr="00C60486">
        <w:rPr>
          <w:rFonts w:ascii="Verdana" w:eastAsia="Times New Roman" w:hAnsi="Verdana" w:cs="Times New Roman"/>
          <w:lang w:eastAsia="es-ES"/>
        </w:rPr>
        <w:t xml:space="preserve"> afirma García Quintana. "Intervienen varios factores, pero el desencadenante más frecuente es una infección vírica. El caso más típico se desarrolla tras un cuadro vírico con posterior hiperactividad inmune. Por ejemplo, en torno al 11 de septiembre hubo un brote por inhalaciones de sustancias tóxicas. De forma añadida se puede generar un trastorno ansioso depresivo secundario. Pero por el desgaste físico, no porque sea algo psicosomático</w:t>
      </w:r>
      <w:r w:rsidR="00C60486" w:rsidRPr="00C60486">
        <w:rPr>
          <w:rFonts w:ascii="Verdana" w:eastAsia="Times New Roman" w:hAnsi="Verdana" w:cs="Times New Roman"/>
          <w:lang w:eastAsia="es-ES"/>
        </w:rPr>
        <w:t>”,</w:t>
      </w:r>
      <w:r w:rsidRPr="00C60486">
        <w:rPr>
          <w:rFonts w:ascii="Verdana" w:eastAsia="Times New Roman" w:hAnsi="Verdana" w:cs="Times New Roman"/>
          <w:lang w:eastAsia="es-ES"/>
        </w:rPr>
        <w:t xml:space="preserve"> añade.</w:t>
      </w:r>
    </w:p>
    <w:p w:rsidR="0002298D" w:rsidRPr="00C60486" w:rsidRDefault="0002298D" w:rsidP="00C60486">
      <w:pPr>
        <w:spacing w:after="0" w:line="240" w:lineRule="auto"/>
        <w:jc w:val="both"/>
        <w:rPr>
          <w:rFonts w:ascii="Verdana" w:eastAsia="Times New Roman" w:hAnsi="Verdana" w:cs="Times New Roman"/>
          <w:lang w:eastAsia="es-ES"/>
        </w:rPr>
      </w:pPr>
      <w:r w:rsidRPr="00C60486">
        <w:rPr>
          <w:rFonts w:ascii="Verdana" w:eastAsia="Times New Roman" w:hAnsi="Verdana" w:cs="Times New Roman"/>
          <w:lang w:eastAsia="es-ES"/>
        </w:rPr>
        <w:t>No obstante, para algunos el SFC es aún un mal de nombre complejo y para el profano, equívoco: no se trata de una fatiga causada por el esfuerzo, sino por el mismo mal. La paradoja es que a pesar de conocerse mejor "la sanidad pública no está dando en España una respuesta multidisciplinar</w:t>
      </w:r>
      <w:r w:rsidR="00C60486" w:rsidRPr="00C60486">
        <w:rPr>
          <w:rFonts w:ascii="Verdana" w:eastAsia="Times New Roman" w:hAnsi="Verdana" w:cs="Times New Roman"/>
          <w:lang w:eastAsia="es-ES"/>
        </w:rPr>
        <w:t>”,</w:t>
      </w:r>
      <w:r w:rsidRPr="00C60486">
        <w:rPr>
          <w:rFonts w:ascii="Verdana" w:eastAsia="Times New Roman" w:hAnsi="Verdana" w:cs="Times New Roman"/>
          <w:lang w:eastAsia="es-ES"/>
        </w:rPr>
        <w:t xml:space="preserve"> </w:t>
      </w:r>
      <w:r w:rsidRPr="00C60486">
        <w:rPr>
          <w:rFonts w:ascii="Verdana" w:eastAsia="Times New Roman" w:hAnsi="Verdana" w:cs="Times New Roman"/>
          <w:lang w:eastAsia="es-ES"/>
        </w:rPr>
        <w:lastRenderedPageBreak/>
        <w:t xml:space="preserve">señala la médico. "En Barcelona hay ya unidades en los hospitales </w:t>
      </w:r>
      <w:r w:rsidR="00C60486" w:rsidRPr="00C60486">
        <w:rPr>
          <w:rFonts w:ascii="Verdana" w:eastAsia="Times New Roman" w:hAnsi="Verdana" w:cs="Times New Roman"/>
          <w:lang w:eastAsia="es-ES"/>
        </w:rPr>
        <w:t>Valls</w:t>
      </w:r>
      <w:r w:rsidRPr="00C60486">
        <w:rPr>
          <w:rFonts w:ascii="Verdana" w:eastAsia="Times New Roman" w:hAnsi="Verdana" w:cs="Times New Roman"/>
          <w:lang w:eastAsia="es-ES"/>
        </w:rPr>
        <w:t xml:space="preserve"> d'Hebron y el Clínic. En Madrid no, aunque se está empezando a hacer algo en La Paz y el 12 de Octubre", añade. "Estos enfermos sufren infecciones recurrentes. Cualquier factor que </w:t>
      </w:r>
      <w:r w:rsidR="00C60486" w:rsidRPr="00C60486">
        <w:rPr>
          <w:rFonts w:ascii="Verdana" w:eastAsia="Times New Roman" w:hAnsi="Verdana" w:cs="Times New Roman"/>
          <w:lang w:eastAsia="es-ES"/>
        </w:rPr>
        <w:t>sobre activé</w:t>
      </w:r>
      <w:r w:rsidRPr="00C60486">
        <w:rPr>
          <w:rFonts w:ascii="Verdana" w:eastAsia="Times New Roman" w:hAnsi="Verdana" w:cs="Times New Roman"/>
          <w:lang w:eastAsia="es-ES"/>
        </w:rPr>
        <w:t xml:space="preserve"> el sistema inmune puede contribuir a que rebrote un proceso vírico", prosigue. García Quintana dirige un grupo especializado en un centro privado en Barcelona y pasa consulta en otra clínica situada en Alcobendas (Madrid).</w:t>
      </w:r>
    </w:p>
    <w:p w:rsidR="0002298D" w:rsidRPr="00C60486" w:rsidRDefault="0002298D" w:rsidP="00C60486">
      <w:pPr>
        <w:spacing w:after="0" w:line="240" w:lineRule="auto"/>
        <w:jc w:val="both"/>
        <w:rPr>
          <w:rFonts w:ascii="Verdana" w:eastAsia="Times New Roman" w:hAnsi="Verdana" w:cs="Times New Roman"/>
          <w:lang w:eastAsia="es-ES"/>
        </w:rPr>
      </w:pPr>
      <w:r w:rsidRPr="00C60486">
        <w:rPr>
          <w:rFonts w:ascii="Verdana" w:eastAsia="Times New Roman" w:hAnsi="Verdana" w:cs="Times New Roman"/>
          <w:lang w:eastAsia="es-ES"/>
        </w:rPr>
        <w:t xml:space="preserve">Ovejero gestionaba proyectos empresariales en la Comunidad de Madrid. Pero "hubo un momento en que ya no podía rendir lo mismo. Por mis dolores, mis disfunciones cognitivas y frecuentes mareos, tenía que interrumpir la tarea varias veces. Empezó el declive", relata. "En estos momentos la investigación gira en torno a un estudio publicado en </w:t>
      </w:r>
      <w:r w:rsidRPr="00C60486">
        <w:rPr>
          <w:rFonts w:ascii="Verdana" w:eastAsia="Times New Roman" w:hAnsi="Verdana" w:cs="Times New Roman"/>
          <w:i/>
          <w:iCs/>
          <w:lang w:eastAsia="es-ES"/>
        </w:rPr>
        <w:t>Science</w:t>
      </w:r>
      <w:r w:rsidRPr="00C60486">
        <w:rPr>
          <w:rFonts w:ascii="Verdana" w:eastAsia="Times New Roman" w:hAnsi="Verdana" w:cs="Times New Roman"/>
          <w:lang w:eastAsia="es-ES"/>
        </w:rPr>
        <w:t xml:space="preserve"> que ha demostrado que en el 60% de enfermos estudiados se halla el virus XMRV, un retrovirus", explica la doctora. "Si se confirma que es el agente causal se podría fabricar el medicamento idóneo", añade.</w:t>
      </w:r>
    </w:p>
    <w:p w:rsidR="0002298D" w:rsidRPr="00C60486" w:rsidRDefault="0002298D" w:rsidP="00C60486">
      <w:pPr>
        <w:spacing w:after="0" w:line="240" w:lineRule="auto"/>
        <w:jc w:val="both"/>
        <w:rPr>
          <w:rFonts w:ascii="Verdana" w:eastAsia="Times New Roman" w:hAnsi="Verdana" w:cs="Times New Roman"/>
          <w:lang w:eastAsia="es-ES"/>
        </w:rPr>
      </w:pPr>
      <w:r w:rsidRPr="00C60486">
        <w:rPr>
          <w:rFonts w:ascii="Verdana" w:eastAsia="Times New Roman" w:hAnsi="Verdana" w:cs="Times New Roman"/>
          <w:lang w:eastAsia="es-ES"/>
        </w:rPr>
        <w:t>El XMRV se ha convertido ya en la gran esperanza para las asociaciones de enfermos. Sus miembros piden a las autoridades que se comprueben y se repliquen los resultados para ver si ese virus está presente en los enfermos españoles. Por ahora, siguen un tratamiento múltiple: antioxidantes, antivíricos o antibióticos para las infecciones, antiinflamatorios. .. "Un arsenal", dicen. Este mal es más habitual en mujeres, la mayoría en la tercera y cuarta década de su vida, "pero puede afectar también a niños", advierte García Quintana.</w:t>
      </w:r>
    </w:p>
    <w:p w:rsidR="0002298D" w:rsidRPr="00C60486" w:rsidRDefault="0002298D" w:rsidP="00C60486">
      <w:pPr>
        <w:spacing w:after="0" w:line="240" w:lineRule="auto"/>
        <w:jc w:val="both"/>
        <w:rPr>
          <w:rFonts w:ascii="Verdana" w:eastAsia="Times New Roman" w:hAnsi="Verdana" w:cs="Times New Roman"/>
          <w:lang w:eastAsia="es-ES"/>
        </w:rPr>
      </w:pPr>
      <w:r w:rsidRPr="00C60486">
        <w:rPr>
          <w:rFonts w:ascii="Verdana" w:eastAsia="Times New Roman" w:hAnsi="Verdana" w:cs="Times New Roman"/>
          <w:lang w:eastAsia="es-ES"/>
        </w:rPr>
        <w:t>Aunque Ovejero padece SFC y fibromialgia (pertenece también a Afibrom, Asociación de Fibromialgia Madrileña), "son dos procesos distintos. Es cierto que el 60% o 70% de los enfermos establecen cuadros de ambas dolencias, pero no hay que identificarlas</w:t>
      </w:r>
      <w:r w:rsidR="00C60486" w:rsidRPr="00C60486">
        <w:rPr>
          <w:rFonts w:ascii="Verdana" w:eastAsia="Times New Roman" w:hAnsi="Verdana" w:cs="Times New Roman"/>
          <w:lang w:eastAsia="es-ES"/>
        </w:rPr>
        <w:t>”,</w:t>
      </w:r>
      <w:r w:rsidRPr="00C60486">
        <w:rPr>
          <w:rFonts w:ascii="Verdana" w:eastAsia="Times New Roman" w:hAnsi="Verdana" w:cs="Times New Roman"/>
          <w:lang w:eastAsia="es-ES"/>
        </w:rPr>
        <w:t xml:space="preserve"> sostiene García Quintana. "La fibromialgia es una disfunción de la percepción del dolor, que se vuelve más intenso y duradero. También está </w:t>
      </w:r>
      <w:r w:rsidR="00C60486" w:rsidRPr="00C60486">
        <w:rPr>
          <w:rFonts w:ascii="Verdana" w:eastAsia="Times New Roman" w:hAnsi="Verdana" w:cs="Times New Roman"/>
          <w:lang w:eastAsia="es-ES"/>
        </w:rPr>
        <w:t>infra diagnosticada”,</w:t>
      </w:r>
      <w:r w:rsidRPr="00C60486">
        <w:rPr>
          <w:rFonts w:ascii="Verdana" w:eastAsia="Times New Roman" w:hAnsi="Verdana" w:cs="Times New Roman"/>
          <w:lang w:eastAsia="es-ES"/>
        </w:rPr>
        <w:t xml:space="preserve"> precisa.</w:t>
      </w:r>
    </w:p>
    <w:p w:rsidR="0002298D" w:rsidRPr="00C60486" w:rsidRDefault="0002298D" w:rsidP="00C60486">
      <w:pPr>
        <w:spacing w:after="0" w:line="240" w:lineRule="auto"/>
        <w:jc w:val="both"/>
        <w:rPr>
          <w:rFonts w:ascii="Verdana" w:eastAsia="Times New Roman" w:hAnsi="Verdana" w:cs="Times New Roman"/>
          <w:lang w:eastAsia="es-ES"/>
        </w:rPr>
      </w:pPr>
      <w:r w:rsidRPr="00C60486">
        <w:rPr>
          <w:rFonts w:ascii="Verdana" w:eastAsia="Times New Roman" w:hAnsi="Verdana" w:cs="Times New Roman"/>
          <w:lang w:eastAsia="es-ES"/>
        </w:rPr>
        <w:t xml:space="preserve">Al padecer dolor crónico en músculos y articulaciones, "algunos no pueden soportar los abrazos de sus hijos", dijo el doctor Luis Miguel Torres en un reciente Seminario de la cátedra externa del Dolor de la Universidad de Cádiz. Afecta a más de un millón de españoles y muchos hombres diagnosticados se resisten a aceptar esta dolencia considerada </w:t>
      </w:r>
      <w:r w:rsidRPr="00C60486">
        <w:rPr>
          <w:rFonts w:ascii="Verdana" w:eastAsia="Times New Roman" w:hAnsi="Verdana" w:cs="Times New Roman"/>
          <w:i/>
          <w:iCs/>
          <w:lang w:eastAsia="es-ES"/>
        </w:rPr>
        <w:t>femenina</w:t>
      </w:r>
      <w:r w:rsidRPr="00C60486">
        <w:rPr>
          <w:rFonts w:ascii="Verdana" w:eastAsia="Times New Roman" w:hAnsi="Verdana" w:cs="Times New Roman"/>
          <w:lang w:eastAsia="es-ES"/>
        </w:rPr>
        <w:t xml:space="preserve"> hasta hace poco.</w:t>
      </w:r>
    </w:p>
    <w:p w:rsidR="0002298D" w:rsidRPr="00C60486" w:rsidRDefault="0002298D" w:rsidP="00C60486">
      <w:pPr>
        <w:spacing w:after="0" w:line="240" w:lineRule="auto"/>
        <w:jc w:val="both"/>
        <w:rPr>
          <w:rFonts w:ascii="Verdana" w:eastAsia="Times New Roman" w:hAnsi="Verdana" w:cs="Times New Roman"/>
          <w:lang w:eastAsia="es-ES"/>
        </w:rPr>
      </w:pPr>
      <w:r w:rsidRPr="00C60486">
        <w:rPr>
          <w:rFonts w:ascii="Verdana" w:eastAsia="Times New Roman" w:hAnsi="Verdana" w:cs="Times New Roman"/>
          <w:lang w:eastAsia="es-ES"/>
        </w:rPr>
        <w:t xml:space="preserve">"Te remiten al reumatólogo o si no hay daños orgánicos a Psiquiatría", concluye Ovejero. "Pero yo lo que quiero </w:t>
      </w:r>
    </w:p>
    <w:p w:rsidR="00061C16" w:rsidRPr="00C60486" w:rsidRDefault="00061C16" w:rsidP="00C60486">
      <w:pPr>
        <w:jc w:val="both"/>
        <w:rPr>
          <w:sz w:val="28"/>
          <w:szCs w:val="28"/>
        </w:rPr>
      </w:pPr>
    </w:p>
    <w:sectPr w:rsidR="00061C16" w:rsidRPr="00C60486" w:rsidSect="00061C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298D"/>
    <w:rsid w:val="0002298D"/>
    <w:rsid w:val="00061C16"/>
    <w:rsid w:val="00317D73"/>
    <w:rsid w:val="00365588"/>
    <w:rsid w:val="0054436D"/>
    <w:rsid w:val="007D1878"/>
    <w:rsid w:val="009F76E4"/>
    <w:rsid w:val="00C60486"/>
    <w:rsid w:val="00CF16C0"/>
    <w:rsid w:val="00E70E7F"/>
    <w:rsid w:val="00EA335F"/>
    <w:rsid w:val="00FE6D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9F"/>
  </w:style>
  <w:style w:type="paragraph" w:styleId="Ttulo3">
    <w:name w:val="heading 3"/>
    <w:basedOn w:val="Normal"/>
    <w:link w:val="Ttulo3Car"/>
    <w:uiPriority w:val="9"/>
    <w:qFormat/>
    <w:rsid w:val="0002298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D9F"/>
    <w:pPr>
      <w:ind w:left="720"/>
      <w:contextualSpacing/>
    </w:pPr>
  </w:style>
  <w:style w:type="paragraph" w:styleId="Sinespaciado">
    <w:name w:val="No Spacing"/>
    <w:uiPriority w:val="1"/>
    <w:qFormat/>
    <w:rsid w:val="00FE6D9F"/>
    <w:pPr>
      <w:spacing w:after="0" w:line="240" w:lineRule="auto"/>
    </w:pPr>
  </w:style>
  <w:style w:type="character" w:customStyle="1" w:styleId="Ttulo3Car">
    <w:name w:val="Título 3 Car"/>
    <w:basedOn w:val="Fuentedeprrafopredeter"/>
    <w:link w:val="Ttulo3"/>
    <w:uiPriority w:val="9"/>
    <w:rsid w:val="0002298D"/>
    <w:rPr>
      <w:rFonts w:ascii="Times New Roman" w:eastAsia="Times New Roman" w:hAnsi="Times New Roman" w:cs="Times New Roman"/>
      <w:b/>
      <w:bCs/>
      <w:sz w:val="27"/>
      <w:szCs w:val="27"/>
      <w:lang w:eastAsia="es-ES"/>
    </w:rPr>
  </w:style>
</w:styles>
</file>

<file path=word/webSettings.xml><?xml version="1.0" encoding="utf-8"?>
<w:webSettings xmlns:r="http://schemas.openxmlformats.org/officeDocument/2006/relationships" xmlns:w="http://schemas.openxmlformats.org/wordprocessingml/2006/main">
  <w:divs>
    <w:div w:id="426775486">
      <w:bodyDiv w:val="1"/>
      <w:marLeft w:val="0"/>
      <w:marRight w:val="0"/>
      <w:marTop w:val="0"/>
      <w:marBottom w:val="0"/>
      <w:divBdr>
        <w:top w:val="none" w:sz="0" w:space="0" w:color="auto"/>
        <w:left w:val="none" w:sz="0" w:space="0" w:color="auto"/>
        <w:bottom w:val="none" w:sz="0" w:space="0" w:color="auto"/>
        <w:right w:val="none" w:sz="0" w:space="0" w:color="auto"/>
      </w:divBdr>
      <w:divsChild>
        <w:div w:id="786773029">
          <w:marLeft w:val="0"/>
          <w:marRight w:val="0"/>
          <w:marTop w:val="0"/>
          <w:marBottom w:val="0"/>
          <w:divBdr>
            <w:top w:val="none" w:sz="0" w:space="0" w:color="auto"/>
            <w:left w:val="none" w:sz="0" w:space="0" w:color="auto"/>
            <w:bottom w:val="none" w:sz="0" w:space="0" w:color="auto"/>
            <w:right w:val="none" w:sz="0" w:space="0" w:color="auto"/>
          </w:divBdr>
          <w:divsChild>
            <w:div w:id="1634169582">
              <w:marLeft w:val="0"/>
              <w:marRight w:val="0"/>
              <w:marTop w:val="0"/>
              <w:marBottom w:val="0"/>
              <w:divBdr>
                <w:top w:val="none" w:sz="0" w:space="0" w:color="auto"/>
                <w:left w:val="none" w:sz="0" w:space="0" w:color="auto"/>
                <w:bottom w:val="none" w:sz="0" w:space="0" w:color="auto"/>
                <w:right w:val="none" w:sz="0" w:space="0" w:color="auto"/>
              </w:divBdr>
              <w:divsChild>
                <w:div w:id="772674043">
                  <w:marLeft w:val="0"/>
                  <w:marRight w:val="0"/>
                  <w:marTop w:val="0"/>
                  <w:marBottom w:val="0"/>
                  <w:divBdr>
                    <w:top w:val="none" w:sz="0" w:space="0" w:color="auto"/>
                    <w:left w:val="none" w:sz="0" w:space="0" w:color="auto"/>
                    <w:bottom w:val="none" w:sz="0" w:space="0" w:color="auto"/>
                    <w:right w:val="none" w:sz="0" w:space="0" w:color="auto"/>
                  </w:divBdr>
                  <w:divsChild>
                    <w:div w:id="246620914">
                      <w:marLeft w:val="0"/>
                      <w:marRight w:val="0"/>
                      <w:marTop w:val="0"/>
                      <w:marBottom w:val="0"/>
                      <w:divBdr>
                        <w:top w:val="none" w:sz="0" w:space="0" w:color="auto"/>
                        <w:left w:val="none" w:sz="0" w:space="0" w:color="auto"/>
                        <w:bottom w:val="none" w:sz="0" w:space="0" w:color="auto"/>
                        <w:right w:val="none" w:sz="0" w:space="0" w:color="auto"/>
                      </w:divBdr>
                      <w:divsChild>
                        <w:div w:id="1489594843">
                          <w:marLeft w:val="0"/>
                          <w:marRight w:val="0"/>
                          <w:marTop w:val="0"/>
                          <w:marBottom w:val="0"/>
                          <w:divBdr>
                            <w:top w:val="none" w:sz="0" w:space="0" w:color="auto"/>
                            <w:left w:val="none" w:sz="0" w:space="0" w:color="auto"/>
                            <w:bottom w:val="none" w:sz="0" w:space="0" w:color="auto"/>
                            <w:right w:val="none" w:sz="0" w:space="0" w:color="auto"/>
                          </w:divBdr>
                          <w:divsChild>
                            <w:div w:id="1103261249">
                              <w:marLeft w:val="0"/>
                              <w:marRight w:val="0"/>
                              <w:marTop w:val="240"/>
                              <w:marBottom w:val="240"/>
                              <w:divBdr>
                                <w:top w:val="none" w:sz="0" w:space="0" w:color="auto"/>
                                <w:left w:val="none" w:sz="0" w:space="0" w:color="auto"/>
                                <w:bottom w:val="none" w:sz="0" w:space="0" w:color="auto"/>
                                <w:right w:val="none" w:sz="0" w:space="0" w:color="auto"/>
                              </w:divBdr>
                              <w:divsChild>
                                <w:div w:id="559024834">
                                  <w:marLeft w:val="0"/>
                                  <w:marRight w:val="0"/>
                                  <w:marTop w:val="0"/>
                                  <w:marBottom w:val="0"/>
                                  <w:divBdr>
                                    <w:top w:val="none" w:sz="0" w:space="0" w:color="auto"/>
                                    <w:left w:val="none" w:sz="0" w:space="0" w:color="auto"/>
                                    <w:bottom w:val="none" w:sz="0" w:space="0" w:color="auto"/>
                                    <w:right w:val="none" w:sz="0" w:space="0" w:color="auto"/>
                                  </w:divBdr>
                                  <w:divsChild>
                                    <w:div w:id="1630210410">
                                      <w:marLeft w:val="0"/>
                                      <w:marRight w:val="0"/>
                                      <w:marTop w:val="0"/>
                                      <w:marBottom w:val="0"/>
                                      <w:divBdr>
                                        <w:top w:val="none" w:sz="0" w:space="0" w:color="auto"/>
                                        <w:left w:val="none" w:sz="0" w:space="0" w:color="auto"/>
                                        <w:bottom w:val="none" w:sz="0" w:space="0" w:color="auto"/>
                                        <w:right w:val="none" w:sz="0" w:space="0" w:color="auto"/>
                                      </w:divBdr>
                                      <w:divsChild>
                                        <w:div w:id="703290720">
                                          <w:marLeft w:val="0"/>
                                          <w:marRight w:val="0"/>
                                          <w:marTop w:val="0"/>
                                          <w:marBottom w:val="0"/>
                                          <w:divBdr>
                                            <w:top w:val="none" w:sz="0" w:space="0" w:color="auto"/>
                                            <w:left w:val="none" w:sz="0" w:space="0" w:color="auto"/>
                                            <w:bottom w:val="none" w:sz="0" w:space="0" w:color="auto"/>
                                            <w:right w:val="none" w:sz="0" w:space="0" w:color="auto"/>
                                          </w:divBdr>
                                          <w:divsChild>
                                            <w:div w:id="1390232071">
                                              <w:marLeft w:val="0"/>
                                              <w:marRight w:val="0"/>
                                              <w:marTop w:val="0"/>
                                              <w:marBottom w:val="0"/>
                                              <w:divBdr>
                                                <w:top w:val="none" w:sz="0" w:space="0" w:color="auto"/>
                                                <w:left w:val="none" w:sz="0" w:space="0" w:color="auto"/>
                                                <w:bottom w:val="none" w:sz="0" w:space="0" w:color="auto"/>
                                                <w:right w:val="none" w:sz="0" w:space="0" w:color="auto"/>
                                              </w:divBdr>
                                              <w:divsChild>
                                                <w:div w:id="583539779">
                                                  <w:blockQuote w:val="1"/>
                                                  <w:marLeft w:val="720"/>
                                                  <w:marRight w:val="720"/>
                                                  <w:marTop w:val="100"/>
                                                  <w:marBottom w:val="100"/>
                                                  <w:divBdr>
                                                    <w:top w:val="none" w:sz="0" w:space="0" w:color="auto"/>
                                                    <w:left w:val="single" w:sz="12" w:space="0" w:color="1010FF"/>
                                                    <w:bottom w:val="none" w:sz="0" w:space="0" w:color="auto"/>
                                                    <w:right w:val="none" w:sz="0" w:space="0" w:color="auto"/>
                                                  </w:divBdr>
                                                  <w:divsChild>
                                                    <w:div w:id="1391688650">
                                                      <w:marLeft w:val="0"/>
                                                      <w:marRight w:val="0"/>
                                                      <w:marTop w:val="0"/>
                                                      <w:marBottom w:val="0"/>
                                                      <w:divBdr>
                                                        <w:top w:val="none" w:sz="0" w:space="0" w:color="auto"/>
                                                        <w:left w:val="none" w:sz="0" w:space="0" w:color="auto"/>
                                                        <w:bottom w:val="none" w:sz="0" w:space="0" w:color="auto"/>
                                                        <w:right w:val="none" w:sz="0" w:space="0" w:color="auto"/>
                                                      </w:divBdr>
                                                      <w:divsChild>
                                                        <w:div w:id="1204321608">
                                                          <w:marLeft w:val="0"/>
                                                          <w:marRight w:val="0"/>
                                                          <w:marTop w:val="0"/>
                                                          <w:marBottom w:val="0"/>
                                                          <w:divBdr>
                                                            <w:top w:val="none" w:sz="0" w:space="0" w:color="auto"/>
                                                            <w:left w:val="none" w:sz="0" w:space="0" w:color="auto"/>
                                                            <w:bottom w:val="none" w:sz="0" w:space="0" w:color="auto"/>
                                                            <w:right w:val="none" w:sz="0" w:space="0" w:color="auto"/>
                                                          </w:divBdr>
                                                          <w:divsChild>
                                                            <w:div w:id="2141071885">
                                                              <w:marLeft w:val="0"/>
                                                              <w:marRight w:val="0"/>
                                                              <w:marTop w:val="0"/>
                                                              <w:marBottom w:val="0"/>
                                                              <w:divBdr>
                                                                <w:top w:val="none" w:sz="0" w:space="0" w:color="auto"/>
                                                                <w:left w:val="none" w:sz="0" w:space="0" w:color="auto"/>
                                                                <w:bottom w:val="none" w:sz="0" w:space="0" w:color="auto"/>
                                                                <w:right w:val="none" w:sz="0" w:space="0" w:color="auto"/>
                                                              </w:divBdr>
                                                              <w:divsChild>
                                                                <w:div w:id="1513491617">
                                                                  <w:marLeft w:val="0"/>
                                                                  <w:marRight w:val="0"/>
                                                                  <w:marTop w:val="0"/>
                                                                  <w:marBottom w:val="0"/>
                                                                  <w:divBdr>
                                                                    <w:top w:val="none" w:sz="0" w:space="0" w:color="auto"/>
                                                                    <w:left w:val="none" w:sz="0" w:space="0" w:color="auto"/>
                                                                    <w:bottom w:val="none" w:sz="0" w:space="0" w:color="auto"/>
                                                                    <w:right w:val="none" w:sz="0" w:space="0" w:color="auto"/>
                                                                  </w:divBdr>
                                                                  <w:divsChild>
                                                                    <w:div w:id="1091317669">
                                                                      <w:marLeft w:val="0"/>
                                                                      <w:marRight w:val="0"/>
                                                                      <w:marTop w:val="0"/>
                                                                      <w:marBottom w:val="0"/>
                                                                      <w:divBdr>
                                                                        <w:top w:val="none" w:sz="0" w:space="0" w:color="auto"/>
                                                                        <w:left w:val="none" w:sz="0" w:space="0" w:color="auto"/>
                                                                        <w:bottom w:val="none" w:sz="0" w:space="0" w:color="auto"/>
                                                                        <w:right w:val="none" w:sz="0" w:space="0" w:color="auto"/>
                                                                      </w:divBdr>
                                                                      <w:divsChild>
                                                                        <w:div w:id="170992978">
                                                                          <w:marLeft w:val="0"/>
                                                                          <w:marRight w:val="0"/>
                                                                          <w:marTop w:val="0"/>
                                                                          <w:marBottom w:val="0"/>
                                                                          <w:divBdr>
                                                                            <w:top w:val="none" w:sz="0" w:space="0" w:color="auto"/>
                                                                            <w:left w:val="none" w:sz="0" w:space="0" w:color="auto"/>
                                                                            <w:bottom w:val="none" w:sz="0" w:space="0" w:color="auto"/>
                                                                            <w:right w:val="none" w:sz="0" w:space="0" w:color="auto"/>
                                                                          </w:divBdr>
                                                                          <w:divsChild>
                                                                            <w:div w:id="1080637387">
                                                                              <w:marLeft w:val="0"/>
                                                                              <w:marRight w:val="0"/>
                                                                              <w:marTop w:val="0"/>
                                                                              <w:marBottom w:val="0"/>
                                                                              <w:divBdr>
                                                                                <w:top w:val="none" w:sz="0" w:space="0" w:color="auto"/>
                                                                                <w:left w:val="none" w:sz="0" w:space="0" w:color="auto"/>
                                                                                <w:bottom w:val="none" w:sz="0" w:space="0" w:color="auto"/>
                                                                                <w:right w:val="none" w:sz="0" w:space="0" w:color="auto"/>
                                                                              </w:divBdr>
                                                                              <w:divsChild>
                                                                                <w:div w:id="2025591080">
                                                                                  <w:marLeft w:val="0"/>
                                                                                  <w:marRight w:val="0"/>
                                                                                  <w:marTop w:val="0"/>
                                                                                  <w:marBottom w:val="0"/>
                                                                                  <w:divBdr>
                                                                                    <w:top w:val="none" w:sz="0" w:space="0" w:color="auto"/>
                                                                                    <w:left w:val="none" w:sz="0" w:space="0" w:color="auto"/>
                                                                                    <w:bottom w:val="none" w:sz="0" w:space="0" w:color="auto"/>
                                                                                    <w:right w:val="none" w:sz="0" w:space="0" w:color="auto"/>
                                                                                  </w:divBdr>
                                                                                  <w:divsChild>
                                                                                    <w:div w:id="1712921578">
                                                                                      <w:marLeft w:val="0"/>
                                                                                      <w:marRight w:val="0"/>
                                                                                      <w:marTop w:val="0"/>
                                                                                      <w:marBottom w:val="0"/>
                                                                                      <w:divBdr>
                                                                                        <w:top w:val="none" w:sz="0" w:space="0" w:color="auto"/>
                                                                                        <w:left w:val="none" w:sz="0" w:space="0" w:color="auto"/>
                                                                                        <w:bottom w:val="none" w:sz="0" w:space="0" w:color="auto"/>
                                                                                        <w:right w:val="none" w:sz="0" w:space="0" w:color="auto"/>
                                                                                      </w:divBdr>
                                                                                      <w:divsChild>
                                                                                        <w:div w:id="448008986">
                                                                                          <w:marLeft w:val="0"/>
                                                                                          <w:marRight w:val="0"/>
                                                                                          <w:marTop w:val="0"/>
                                                                                          <w:marBottom w:val="0"/>
                                                                                          <w:divBdr>
                                                                                            <w:top w:val="none" w:sz="0" w:space="0" w:color="auto"/>
                                                                                            <w:left w:val="none" w:sz="0" w:space="0" w:color="auto"/>
                                                                                            <w:bottom w:val="none" w:sz="0" w:space="0" w:color="auto"/>
                                                                                            <w:right w:val="none" w:sz="0" w:space="0" w:color="auto"/>
                                                                                          </w:divBdr>
                                                                                          <w:divsChild>
                                                                                            <w:div w:id="62653541">
                                                                                              <w:marLeft w:val="0"/>
                                                                                              <w:marRight w:val="0"/>
                                                                                              <w:marTop w:val="0"/>
                                                                                              <w:marBottom w:val="0"/>
                                                                                              <w:divBdr>
                                                                                                <w:top w:val="none" w:sz="0" w:space="0" w:color="auto"/>
                                                                                                <w:left w:val="none" w:sz="0" w:space="0" w:color="auto"/>
                                                                                                <w:bottom w:val="none" w:sz="0" w:space="0" w:color="auto"/>
                                                                                                <w:right w:val="none" w:sz="0" w:space="0" w:color="auto"/>
                                                                                              </w:divBdr>
                                                                                              <w:divsChild>
                                                                                                <w:div w:id="789015022">
                                                                                                  <w:marLeft w:val="0"/>
                                                                                                  <w:marRight w:val="0"/>
                                                                                                  <w:marTop w:val="0"/>
                                                                                                  <w:marBottom w:val="0"/>
                                                                                                  <w:divBdr>
                                                                                                    <w:top w:val="none" w:sz="0" w:space="0" w:color="auto"/>
                                                                                                    <w:left w:val="none" w:sz="0" w:space="0" w:color="auto"/>
                                                                                                    <w:bottom w:val="none" w:sz="0" w:space="0" w:color="auto"/>
                                                                                                    <w:right w:val="none" w:sz="0" w:space="0" w:color="auto"/>
                                                                                                  </w:divBdr>
                                                                                                  <w:divsChild>
                                                                                                    <w:div w:id="1788160933">
                                                                                                      <w:marLeft w:val="0"/>
                                                                                                      <w:marRight w:val="0"/>
                                                                                                      <w:marTop w:val="0"/>
                                                                                                      <w:marBottom w:val="0"/>
                                                                                                      <w:divBdr>
                                                                                                        <w:top w:val="none" w:sz="0" w:space="0" w:color="auto"/>
                                                                                                        <w:left w:val="none" w:sz="0" w:space="0" w:color="auto"/>
                                                                                                        <w:bottom w:val="none" w:sz="0" w:space="0" w:color="auto"/>
                                                                                                        <w:right w:val="none" w:sz="0" w:space="0" w:color="auto"/>
                                                                                                      </w:divBdr>
                                                                                                      <w:divsChild>
                                                                                                        <w:div w:id="1825193778">
                                                                                                          <w:marLeft w:val="0"/>
                                                                                                          <w:marRight w:val="0"/>
                                                                                                          <w:marTop w:val="0"/>
                                                                                                          <w:marBottom w:val="0"/>
                                                                                                          <w:divBdr>
                                                                                                            <w:top w:val="none" w:sz="0" w:space="0" w:color="auto"/>
                                                                                                            <w:left w:val="none" w:sz="0" w:space="0" w:color="auto"/>
                                                                                                            <w:bottom w:val="none" w:sz="0" w:space="0" w:color="auto"/>
                                                                                                            <w:right w:val="none" w:sz="0" w:space="0" w:color="auto"/>
                                                                                                          </w:divBdr>
                                                                                                        </w:div>
                                                                                                      </w:divsChild>
                                                                                                    </w:div>
                                                                                                    <w:div w:id="1617563386">
                                                                                                      <w:marLeft w:val="0"/>
                                                                                                      <w:marRight w:val="0"/>
                                                                                                      <w:marTop w:val="0"/>
                                                                                                      <w:marBottom w:val="0"/>
                                                                                                      <w:divBdr>
                                                                                                        <w:top w:val="none" w:sz="0" w:space="0" w:color="auto"/>
                                                                                                        <w:left w:val="none" w:sz="0" w:space="0" w:color="auto"/>
                                                                                                        <w:bottom w:val="none" w:sz="0" w:space="0" w:color="auto"/>
                                                                                                        <w:right w:val="none" w:sz="0" w:space="0" w:color="auto"/>
                                                                                                      </w:divBdr>
                                                                                                      <w:divsChild>
                                                                                                        <w:div w:id="504172960">
                                                                                                          <w:marLeft w:val="0"/>
                                                                                                          <w:marRight w:val="0"/>
                                                                                                          <w:marTop w:val="0"/>
                                                                                                          <w:marBottom w:val="0"/>
                                                                                                          <w:divBdr>
                                                                                                            <w:top w:val="none" w:sz="0" w:space="0" w:color="auto"/>
                                                                                                            <w:left w:val="none" w:sz="0" w:space="0" w:color="auto"/>
                                                                                                            <w:bottom w:val="none" w:sz="0" w:space="0" w:color="auto"/>
                                                                                                            <w:right w:val="none" w:sz="0" w:space="0" w:color="auto"/>
                                                                                                          </w:divBdr>
                                                                                                          <w:divsChild>
                                                                                                            <w:div w:id="1543983294">
                                                                                                              <w:marLeft w:val="0"/>
                                                                                                              <w:marRight w:val="0"/>
                                                                                                              <w:marTop w:val="0"/>
                                                                                                              <w:marBottom w:val="0"/>
                                                                                                              <w:divBdr>
                                                                                                                <w:top w:val="none" w:sz="0" w:space="0" w:color="auto"/>
                                                                                                                <w:left w:val="none" w:sz="0" w:space="0" w:color="auto"/>
                                                                                                                <w:bottom w:val="none" w:sz="0" w:space="0" w:color="auto"/>
                                                                                                                <w:right w:val="none" w:sz="0" w:space="0" w:color="auto"/>
                                                                                                              </w:divBdr>
                                                                                                            </w:div>
                                                                                                          </w:divsChild>
                                                                                                        </w:div>
                                                                                                        <w:div w:id="2080639363">
                                                                                                          <w:marLeft w:val="0"/>
                                                                                                          <w:marRight w:val="0"/>
                                                                                                          <w:marTop w:val="0"/>
                                                                                                          <w:marBottom w:val="0"/>
                                                                                                          <w:divBdr>
                                                                                                            <w:top w:val="none" w:sz="0" w:space="0" w:color="auto"/>
                                                                                                            <w:left w:val="none" w:sz="0" w:space="0" w:color="auto"/>
                                                                                                            <w:bottom w:val="none" w:sz="0" w:space="0" w:color="auto"/>
                                                                                                            <w:right w:val="none" w:sz="0" w:space="0" w:color="auto"/>
                                                                                                          </w:divBdr>
                                                                                                          <w:divsChild>
                                                                                                            <w:div w:id="791438389">
                                                                                                              <w:marLeft w:val="0"/>
                                                                                                              <w:marRight w:val="0"/>
                                                                                                              <w:marTop w:val="0"/>
                                                                                                              <w:marBottom w:val="0"/>
                                                                                                              <w:divBdr>
                                                                                                                <w:top w:val="none" w:sz="0" w:space="0" w:color="auto"/>
                                                                                                                <w:left w:val="none" w:sz="0" w:space="0" w:color="auto"/>
                                                                                                                <w:bottom w:val="none" w:sz="0" w:space="0" w:color="auto"/>
                                                                                                                <w:right w:val="none" w:sz="0" w:space="0" w:color="auto"/>
                                                                                                              </w:divBdr>
                                                                                                            </w:div>
                                                                                                          </w:divsChild>
                                                                                                        </w:div>
                                                                                                        <w:div w:id="2083984298">
                                                                                                          <w:marLeft w:val="0"/>
                                                                                                          <w:marRight w:val="0"/>
                                                                                                          <w:marTop w:val="0"/>
                                                                                                          <w:marBottom w:val="0"/>
                                                                                                          <w:divBdr>
                                                                                                            <w:top w:val="none" w:sz="0" w:space="0" w:color="auto"/>
                                                                                                            <w:left w:val="none" w:sz="0" w:space="0" w:color="auto"/>
                                                                                                            <w:bottom w:val="none" w:sz="0" w:space="0" w:color="auto"/>
                                                                                                            <w:right w:val="none" w:sz="0" w:space="0" w:color="auto"/>
                                                                                                          </w:divBdr>
                                                                                                          <w:divsChild>
                                                                                                            <w:div w:id="17678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6111">
                                                                                                      <w:marLeft w:val="0"/>
                                                                                                      <w:marRight w:val="0"/>
                                                                                                      <w:marTop w:val="0"/>
                                                                                                      <w:marBottom w:val="0"/>
                                                                                                      <w:divBdr>
                                                                                                        <w:top w:val="none" w:sz="0" w:space="0" w:color="auto"/>
                                                                                                        <w:left w:val="none" w:sz="0" w:space="0" w:color="auto"/>
                                                                                                        <w:bottom w:val="none" w:sz="0" w:space="0" w:color="auto"/>
                                                                                                        <w:right w:val="none" w:sz="0" w:space="0" w:color="auto"/>
                                                                                                      </w:divBdr>
                                                                                                    </w:div>
                                                                                                    <w:div w:id="835456489">
                                                                                                      <w:marLeft w:val="0"/>
                                                                                                      <w:marRight w:val="0"/>
                                                                                                      <w:marTop w:val="0"/>
                                                                                                      <w:marBottom w:val="0"/>
                                                                                                      <w:divBdr>
                                                                                                        <w:top w:val="none" w:sz="0" w:space="0" w:color="auto"/>
                                                                                                        <w:left w:val="none" w:sz="0" w:space="0" w:color="auto"/>
                                                                                                        <w:bottom w:val="none" w:sz="0" w:space="0" w:color="auto"/>
                                                                                                        <w:right w:val="none" w:sz="0" w:space="0" w:color="auto"/>
                                                                                                      </w:divBdr>
                                                                                                    </w:div>
                                                                                                    <w:div w:id="768961895">
                                                                                                      <w:marLeft w:val="0"/>
                                                                                                      <w:marRight w:val="0"/>
                                                                                                      <w:marTop w:val="0"/>
                                                                                                      <w:marBottom w:val="0"/>
                                                                                                      <w:divBdr>
                                                                                                        <w:top w:val="none" w:sz="0" w:space="0" w:color="auto"/>
                                                                                                        <w:left w:val="none" w:sz="0" w:space="0" w:color="auto"/>
                                                                                                        <w:bottom w:val="none" w:sz="0" w:space="0" w:color="auto"/>
                                                                                                        <w:right w:val="none" w:sz="0" w:space="0" w:color="auto"/>
                                                                                                      </w:divBdr>
                                                                                                    </w:div>
                                                                                                    <w:div w:id="502429039">
                                                                                                      <w:marLeft w:val="0"/>
                                                                                                      <w:marRight w:val="0"/>
                                                                                                      <w:marTop w:val="0"/>
                                                                                                      <w:marBottom w:val="0"/>
                                                                                                      <w:divBdr>
                                                                                                        <w:top w:val="none" w:sz="0" w:space="0" w:color="auto"/>
                                                                                                        <w:left w:val="none" w:sz="0" w:space="0" w:color="auto"/>
                                                                                                        <w:bottom w:val="none" w:sz="0" w:space="0" w:color="auto"/>
                                                                                                        <w:right w:val="none" w:sz="0" w:space="0" w:color="auto"/>
                                                                                                      </w:divBdr>
                                                                                                    </w:div>
                                                                                                    <w:div w:id="1087967383">
                                                                                                      <w:marLeft w:val="0"/>
                                                                                                      <w:marRight w:val="0"/>
                                                                                                      <w:marTop w:val="0"/>
                                                                                                      <w:marBottom w:val="0"/>
                                                                                                      <w:divBdr>
                                                                                                        <w:top w:val="none" w:sz="0" w:space="0" w:color="auto"/>
                                                                                                        <w:left w:val="none" w:sz="0" w:space="0" w:color="auto"/>
                                                                                                        <w:bottom w:val="none" w:sz="0" w:space="0" w:color="auto"/>
                                                                                                        <w:right w:val="none" w:sz="0" w:space="0" w:color="auto"/>
                                                                                                      </w:divBdr>
                                                                                                    </w:div>
                                                                                                    <w:div w:id="2020308872">
                                                                                                      <w:marLeft w:val="0"/>
                                                                                                      <w:marRight w:val="0"/>
                                                                                                      <w:marTop w:val="0"/>
                                                                                                      <w:marBottom w:val="0"/>
                                                                                                      <w:divBdr>
                                                                                                        <w:top w:val="none" w:sz="0" w:space="0" w:color="auto"/>
                                                                                                        <w:left w:val="none" w:sz="0" w:space="0" w:color="auto"/>
                                                                                                        <w:bottom w:val="none" w:sz="0" w:space="0" w:color="auto"/>
                                                                                                        <w:right w:val="none" w:sz="0" w:space="0" w:color="auto"/>
                                                                                                      </w:divBdr>
                                                                                                    </w:div>
                                                                                                    <w:div w:id="960382093">
                                                                                                      <w:marLeft w:val="0"/>
                                                                                                      <w:marRight w:val="0"/>
                                                                                                      <w:marTop w:val="0"/>
                                                                                                      <w:marBottom w:val="0"/>
                                                                                                      <w:divBdr>
                                                                                                        <w:top w:val="none" w:sz="0" w:space="0" w:color="auto"/>
                                                                                                        <w:left w:val="none" w:sz="0" w:space="0" w:color="auto"/>
                                                                                                        <w:bottom w:val="none" w:sz="0" w:space="0" w:color="auto"/>
                                                                                                        <w:right w:val="none" w:sz="0" w:space="0" w:color="auto"/>
                                                                                                      </w:divBdr>
                                                                                                    </w:div>
                                                                                                    <w:div w:id="1687167934">
                                                                                                      <w:marLeft w:val="0"/>
                                                                                                      <w:marRight w:val="0"/>
                                                                                                      <w:marTop w:val="0"/>
                                                                                                      <w:marBottom w:val="0"/>
                                                                                                      <w:divBdr>
                                                                                                        <w:top w:val="none" w:sz="0" w:space="0" w:color="auto"/>
                                                                                                        <w:left w:val="none" w:sz="0" w:space="0" w:color="auto"/>
                                                                                                        <w:bottom w:val="none" w:sz="0" w:space="0" w:color="auto"/>
                                                                                                        <w:right w:val="none" w:sz="0" w:space="0" w:color="auto"/>
                                                                                                      </w:divBdr>
                                                                                                    </w:div>
                                                                                                    <w:div w:id="979648498">
                                                                                                      <w:marLeft w:val="0"/>
                                                                                                      <w:marRight w:val="0"/>
                                                                                                      <w:marTop w:val="0"/>
                                                                                                      <w:marBottom w:val="0"/>
                                                                                                      <w:divBdr>
                                                                                                        <w:top w:val="none" w:sz="0" w:space="0" w:color="auto"/>
                                                                                                        <w:left w:val="none" w:sz="0" w:space="0" w:color="auto"/>
                                                                                                        <w:bottom w:val="none" w:sz="0" w:space="0" w:color="auto"/>
                                                                                                        <w:right w:val="none" w:sz="0" w:space="0" w:color="auto"/>
                                                                                                      </w:divBdr>
                                                                                                    </w:div>
                                                                                                    <w:div w:id="1073552582">
                                                                                                      <w:marLeft w:val="0"/>
                                                                                                      <w:marRight w:val="0"/>
                                                                                                      <w:marTop w:val="0"/>
                                                                                                      <w:marBottom w:val="0"/>
                                                                                                      <w:divBdr>
                                                                                                        <w:top w:val="none" w:sz="0" w:space="0" w:color="auto"/>
                                                                                                        <w:left w:val="none" w:sz="0" w:space="0" w:color="auto"/>
                                                                                                        <w:bottom w:val="none" w:sz="0" w:space="0" w:color="auto"/>
                                                                                                        <w:right w:val="none" w:sz="0" w:space="0" w:color="auto"/>
                                                                                                      </w:divBdr>
                                                                                                    </w:div>
                                                                                                    <w:div w:id="1906723374">
                                                                                                      <w:marLeft w:val="0"/>
                                                                                                      <w:marRight w:val="0"/>
                                                                                                      <w:marTop w:val="0"/>
                                                                                                      <w:marBottom w:val="0"/>
                                                                                                      <w:divBdr>
                                                                                                        <w:top w:val="none" w:sz="0" w:space="0" w:color="auto"/>
                                                                                                        <w:left w:val="none" w:sz="0" w:space="0" w:color="auto"/>
                                                                                                        <w:bottom w:val="none" w:sz="0" w:space="0" w:color="auto"/>
                                                                                                        <w:right w:val="none" w:sz="0" w:space="0" w:color="auto"/>
                                                                                                      </w:divBdr>
                                                                                                    </w:div>
                                                                                                    <w:div w:id="18593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902</Words>
  <Characters>4964</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1</dc:creator>
  <cp:lastModifiedBy>Fibromialgia 2</cp:lastModifiedBy>
  <cp:revision>4</cp:revision>
  <dcterms:created xsi:type="dcterms:W3CDTF">2010-05-12T17:53:00Z</dcterms:created>
  <dcterms:modified xsi:type="dcterms:W3CDTF">2010-05-13T18:34:00Z</dcterms:modified>
</cp:coreProperties>
</file>